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07" w:rsidRDefault="00963107">
      <w:pPr>
        <w:divId w:val="5774862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107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4457031" cy="1164566"/>
            <wp:effectExtent l="19050" t="0" r="669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699" cy="116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107" w:rsidRDefault="00963107">
      <w:pPr>
        <w:divId w:val="20447491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DESCRIBING WORDS (DEMOSTRATIVE ADJECTIVES)</w:t>
      </w:r>
    </w:p>
    <w:p w:rsidR="00D22289" w:rsidRPr="00963107" w:rsidRDefault="00963107">
      <w:pPr>
        <w:divId w:val="20447491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D22289" w:rsidRPr="0096310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2289" w:rsidRPr="00963107">
        <w:rPr>
          <w:rFonts w:ascii="Times New Roman" w:eastAsia="Times New Roman" w:hAnsi="Times New Roman" w:cs="Times New Roman"/>
          <w:b/>
          <w:bCs/>
          <w:sz w:val="28"/>
          <w:szCs w:val="28"/>
        </w:rPr>
        <w:t>Complete each sentence using ‘this’, ‘that’, ‘these’ or ‘those’ to describe the nouns.</w:t>
      </w:r>
    </w:p>
    <w:p w:rsidR="00D22289" w:rsidRPr="00963107" w:rsidRDefault="00D22289">
      <w:pPr>
        <w:pStyle w:val="NormalWeb"/>
        <w:numPr>
          <w:ilvl w:val="0"/>
          <w:numId w:val="1"/>
        </w:numPr>
        <w:divId w:val="45374430"/>
        <w:rPr>
          <w:sz w:val="28"/>
          <w:szCs w:val="28"/>
        </w:rPr>
      </w:pPr>
      <w:r w:rsidRPr="00963107">
        <w:rPr>
          <w:sz w:val="28"/>
          <w:szCs w:val="28"/>
          <w:lang/>
        </w:rPr>
        <w:t>I cannot read ________________ books.</w:t>
      </w:r>
      <w:r w:rsidRPr="00963107">
        <w:rPr>
          <w:sz w:val="28"/>
          <w:szCs w:val="28"/>
        </w:rPr>
        <w:t> </w:t>
      </w:r>
    </w:p>
    <w:p w:rsidR="00D22289" w:rsidRPr="00963107" w:rsidRDefault="00D22289">
      <w:pPr>
        <w:pStyle w:val="NormalWeb"/>
        <w:numPr>
          <w:ilvl w:val="0"/>
          <w:numId w:val="2"/>
        </w:numPr>
        <w:divId w:val="831604131"/>
        <w:rPr>
          <w:sz w:val="28"/>
          <w:szCs w:val="28"/>
        </w:rPr>
      </w:pPr>
      <w:r w:rsidRPr="00963107">
        <w:rPr>
          <w:sz w:val="28"/>
          <w:szCs w:val="28"/>
          <w:lang/>
        </w:rPr>
        <w:t>Please do not take______________ books away.</w:t>
      </w:r>
      <w:r w:rsidRPr="00963107">
        <w:rPr>
          <w:sz w:val="28"/>
          <w:szCs w:val="28"/>
        </w:rPr>
        <w:t> </w:t>
      </w:r>
    </w:p>
    <w:p w:rsidR="00D22289" w:rsidRPr="00963107" w:rsidRDefault="00D22289">
      <w:pPr>
        <w:pStyle w:val="NormalWeb"/>
        <w:numPr>
          <w:ilvl w:val="0"/>
          <w:numId w:val="3"/>
        </w:numPr>
        <w:divId w:val="1731995800"/>
        <w:rPr>
          <w:sz w:val="28"/>
          <w:szCs w:val="28"/>
        </w:rPr>
      </w:pPr>
      <w:r w:rsidRPr="00963107">
        <w:rPr>
          <w:sz w:val="28"/>
          <w:szCs w:val="28"/>
          <w:lang/>
        </w:rPr>
        <w:t>___________ </w:t>
      </w:r>
      <w:proofErr w:type="gramStart"/>
      <w:r w:rsidRPr="00963107">
        <w:rPr>
          <w:sz w:val="28"/>
          <w:szCs w:val="28"/>
          <w:lang/>
        </w:rPr>
        <w:t>pens</w:t>
      </w:r>
      <w:proofErr w:type="gramEnd"/>
      <w:r w:rsidRPr="00963107">
        <w:rPr>
          <w:sz w:val="28"/>
          <w:szCs w:val="28"/>
          <w:lang/>
        </w:rPr>
        <w:t> need ink.</w:t>
      </w:r>
      <w:r w:rsidRPr="00963107">
        <w:rPr>
          <w:sz w:val="28"/>
          <w:szCs w:val="28"/>
        </w:rPr>
        <w:t> </w:t>
      </w:r>
    </w:p>
    <w:p w:rsidR="00D22289" w:rsidRPr="00963107" w:rsidRDefault="00D22289">
      <w:pPr>
        <w:pStyle w:val="NormalWeb"/>
        <w:numPr>
          <w:ilvl w:val="0"/>
          <w:numId w:val="4"/>
        </w:numPr>
        <w:divId w:val="191917474"/>
        <w:rPr>
          <w:sz w:val="28"/>
          <w:szCs w:val="28"/>
        </w:rPr>
      </w:pPr>
      <w:r w:rsidRPr="00963107">
        <w:rPr>
          <w:sz w:val="28"/>
          <w:szCs w:val="28"/>
          <w:lang/>
        </w:rPr>
        <w:t xml:space="preserve">Mala and </w:t>
      </w:r>
      <w:proofErr w:type="spellStart"/>
      <w:r w:rsidRPr="00963107">
        <w:rPr>
          <w:sz w:val="28"/>
          <w:szCs w:val="28"/>
          <w:lang/>
        </w:rPr>
        <w:t>Sheela</w:t>
      </w:r>
      <w:proofErr w:type="spellEnd"/>
      <w:r w:rsidRPr="00963107">
        <w:rPr>
          <w:sz w:val="28"/>
          <w:szCs w:val="28"/>
          <w:lang/>
        </w:rPr>
        <w:t xml:space="preserve"> like ______________ biscuits.</w:t>
      </w:r>
      <w:r w:rsidRPr="00963107">
        <w:rPr>
          <w:sz w:val="28"/>
          <w:szCs w:val="28"/>
        </w:rPr>
        <w:t> </w:t>
      </w:r>
    </w:p>
    <w:p w:rsidR="00D22289" w:rsidRPr="00963107" w:rsidRDefault="00D22289">
      <w:pPr>
        <w:pStyle w:val="NormalWeb"/>
        <w:numPr>
          <w:ilvl w:val="0"/>
          <w:numId w:val="5"/>
        </w:numPr>
        <w:divId w:val="723067595"/>
        <w:rPr>
          <w:sz w:val="28"/>
          <w:szCs w:val="28"/>
        </w:rPr>
      </w:pPr>
      <w:r w:rsidRPr="00963107">
        <w:rPr>
          <w:sz w:val="28"/>
          <w:szCs w:val="28"/>
          <w:lang/>
        </w:rPr>
        <w:t>_____________ </w:t>
      </w:r>
      <w:proofErr w:type="gramStart"/>
      <w:r w:rsidRPr="00963107">
        <w:rPr>
          <w:sz w:val="28"/>
          <w:szCs w:val="28"/>
          <w:lang/>
        </w:rPr>
        <w:t>shoes</w:t>
      </w:r>
      <w:proofErr w:type="gramEnd"/>
      <w:r w:rsidRPr="00963107">
        <w:rPr>
          <w:sz w:val="28"/>
          <w:szCs w:val="28"/>
          <w:lang/>
        </w:rPr>
        <w:t> are black.</w:t>
      </w:r>
      <w:r w:rsidRPr="00963107">
        <w:rPr>
          <w:sz w:val="28"/>
          <w:szCs w:val="28"/>
        </w:rPr>
        <w:t> </w:t>
      </w:r>
    </w:p>
    <w:p w:rsidR="00D22289" w:rsidRPr="00963107" w:rsidRDefault="00963107">
      <w:pPr>
        <w:divId w:val="12025477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D22289" w:rsidRPr="0096310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2289" w:rsidRPr="00963107">
        <w:rPr>
          <w:rFonts w:ascii="Times New Roman" w:eastAsia="Times New Roman" w:hAnsi="Times New Roman" w:cs="Times New Roman"/>
          <w:b/>
          <w:bCs/>
          <w:sz w:val="28"/>
          <w:szCs w:val="28"/>
        </w:rPr>
        <w:t>Complete the sentences with ‘this’, ‘that’, ‘these’ or ‘those’.</w:t>
      </w:r>
    </w:p>
    <w:p w:rsidR="00D22289" w:rsidRPr="00963107" w:rsidRDefault="00D22289">
      <w:pPr>
        <w:pStyle w:val="NormalWeb"/>
        <w:numPr>
          <w:ilvl w:val="0"/>
          <w:numId w:val="6"/>
        </w:numPr>
        <w:divId w:val="101267552"/>
        <w:rPr>
          <w:sz w:val="28"/>
          <w:szCs w:val="28"/>
        </w:rPr>
      </w:pPr>
      <w:r w:rsidRPr="00963107">
        <w:rPr>
          <w:sz w:val="28"/>
          <w:szCs w:val="28"/>
          <w:lang/>
        </w:rPr>
        <w:t xml:space="preserve">___________ </w:t>
      </w:r>
      <w:proofErr w:type="gramStart"/>
      <w:r w:rsidRPr="00963107">
        <w:rPr>
          <w:sz w:val="28"/>
          <w:szCs w:val="28"/>
          <w:lang/>
        </w:rPr>
        <w:t>pen</w:t>
      </w:r>
      <w:proofErr w:type="gramEnd"/>
      <w:r w:rsidRPr="00963107">
        <w:rPr>
          <w:sz w:val="28"/>
          <w:szCs w:val="28"/>
          <w:lang/>
        </w:rPr>
        <w:t xml:space="preserve"> is small.</w:t>
      </w:r>
      <w:r w:rsidRPr="00963107">
        <w:rPr>
          <w:sz w:val="28"/>
          <w:szCs w:val="28"/>
        </w:rPr>
        <w:t> </w:t>
      </w:r>
    </w:p>
    <w:p w:rsidR="00D22289" w:rsidRPr="00963107" w:rsidRDefault="00D22289">
      <w:pPr>
        <w:pStyle w:val="NormalWeb"/>
        <w:numPr>
          <w:ilvl w:val="0"/>
          <w:numId w:val="7"/>
        </w:numPr>
        <w:divId w:val="1781143530"/>
        <w:rPr>
          <w:sz w:val="28"/>
          <w:szCs w:val="28"/>
        </w:rPr>
      </w:pPr>
      <w:r w:rsidRPr="00963107">
        <w:rPr>
          <w:sz w:val="28"/>
          <w:szCs w:val="28"/>
          <w:lang/>
        </w:rPr>
        <w:t xml:space="preserve">_____________ </w:t>
      </w:r>
      <w:proofErr w:type="gramStart"/>
      <w:r w:rsidRPr="00963107">
        <w:rPr>
          <w:sz w:val="28"/>
          <w:szCs w:val="28"/>
          <w:lang/>
        </w:rPr>
        <w:t>shoes</w:t>
      </w:r>
      <w:proofErr w:type="gramEnd"/>
      <w:r w:rsidRPr="00963107">
        <w:rPr>
          <w:sz w:val="28"/>
          <w:szCs w:val="28"/>
          <w:lang/>
        </w:rPr>
        <w:t xml:space="preserve"> are white.</w:t>
      </w:r>
      <w:r w:rsidRPr="00963107">
        <w:rPr>
          <w:sz w:val="28"/>
          <w:szCs w:val="28"/>
        </w:rPr>
        <w:t> </w:t>
      </w:r>
    </w:p>
    <w:p w:rsidR="00D22289" w:rsidRPr="00963107" w:rsidRDefault="00D22289">
      <w:pPr>
        <w:pStyle w:val="NormalWeb"/>
        <w:numPr>
          <w:ilvl w:val="0"/>
          <w:numId w:val="8"/>
        </w:numPr>
        <w:divId w:val="1582370044"/>
        <w:rPr>
          <w:sz w:val="28"/>
          <w:szCs w:val="28"/>
        </w:rPr>
      </w:pPr>
      <w:r w:rsidRPr="00963107">
        <w:rPr>
          <w:sz w:val="28"/>
          <w:szCs w:val="28"/>
          <w:lang/>
        </w:rPr>
        <w:t>The time on _____________ clock is 9 am.</w:t>
      </w:r>
      <w:r w:rsidRPr="00963107">
        <w:rPr>
          <w:sz w:val="28"/>
          <w:szCs w:val="28"/>
        </w:rPr>
        <w:t> </w:t>
      </w:r>
    </w:p>
    <w:p w:rsidR="00D22289" w:rsidRPr="00963107" w:rsidRDefault="00D22289">
      <w:pPr>
        <w:pStyle w:val="NormalWeb"/>
        <w:numPr>
          <w:ilvl w:val="0"/>
          <w:numId w:val="9"/>
        </w:numPr>
        <w:divId w:val="1792744564"/>
        <w:rPr>
          <w:sz w:val="28"/>
          <w:szCs w:val="28"/>
        </w:rPr>
      </w:pPr>
      <w:r w:rsidRPr="00963107">
        <w:rPr>
          <w:sz w:val="28"/>
          <w:szCs w:val="28"/>
          <w:lang/>
        </w:rPr>
        <w:t>_____________cat is eating.</w:t>
      </w:r>
      <w:r w:rsidRPr="00963107">
        <w:rPr>
          <w:sz w:val="28"/>
          <w:szCs w:val="28"/>
        </w:rPr>
        <w:t> </w:t>
      </w:r>
    </w:p>
    <w:p w:rsidR="00D22289" w:rsidRPr="00963107" w:rsidRDefault="00D22289">
      <w:pPr>
        <w:pStyle w:val="NormalWeb"/>
        <w:numPr>
          <w:ilvl w:val="0"/>
          <w:numId w:val="10"/>
        </w:numPr>
        <w:divId w:val="373121907"/>
        <w:rPr>
          <w:sz w:val="28"/>
          <w:szCs w:val="28"/>
        </w:rPr>
      </w:pPr>
      <w:r w:rsidRPr="00963107">
        <w:rPr>
          <w:sz w:val="28"/>
          <w:szCs w:val="28"/>
          <w:lang/>
        </w:rPr>
        <w:t xml:space="preserve">_____________ </w:t>
      </w:r>
      <w:proofErr w:type="gramStart"/>
      <w:r w:rsidRPr="00963107">
        <w:rPr>
          <w:sz w:val="28"/>
          <w:szCs w:val="28"/>
          <w:lang/>
        </w:rPr>
        <w:t>glasses</w:t>
      </w:r>
      <w:proofErr w:type="gramEnd"/>
      <w:r w:rsidRPr="00963107">
        <w:rPr>
          <w:sz w:val="28"/>
          <w:szCs w:val="28"/>
          <w:lang/>
        </w:rPr>
        <w:t xml:space="preserve"> are for reading.</w:t>
      </w:r>
      <w:r w:rsidRPr="00963107">
        <w:rPr>
          <w:sz w:val="28"/>
          <w:szCs w:val="28"/>
        </w:rPr>
        <w:t> </w:t>
      </w:r>
    </w:p>
    <w:p w:rsidR="00963107" w:rsidRDefault="00963107">
      <w:pPr>
        <w:divId w:val="2066483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2289" w:rsidRPr="00963107" w:rsidRDefault="00963107">
      <w:pPr>
        <w:divId w:val="2066483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="00D22289" w:rsidRPr="0096310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2289" w:rsidRPr="00963107">
        <w:rPr>
          <w:rFonts w:ascii="Times New Roman" w:eastAsia="Times New Roman" w:hAnsi="Times New Roman" w:cs="Times New Roman"/>
          <w:b/>
          <w:bCs/>
          <w:sz w:val="28"/>
          <w:szCs w:val="28"/>
        </w:rPr>
        <w:t>Rewrite the sentences using the correct demonstrative adjective. Refer to the given pictures.</w:t>
      </w:r>
    </w:p>
    <w:p w:rsidR="00D22289" w:rsidRPr="00963107" w:rsidRDefault="00D22289">
      <w:pPr>
        <w:divId w:val="713772690"/>
        <w:rPr>
          <w:rFonts w:ascii="Times New Roman" w:eastAsia="Times New Roman" w:hAnsi="Times New Roman" w:cs="Times New Roman"/>
          <w:sz w:val="28"/>
          <w:szCs w:val="28"/>
        </w:rPr>
      </w:pPr>
      <w:r w:rsidRPr="00963107">
        <w:rPr>
          <w:rFonts w:ascii="Times New Roman" w:eastAsia="Times New Roman" w:hAnsi="Times New Roman" w:cs="Times New Roman"/>
          <w:sz w:val="28"/>
          <w:szCs w:val="28"/>
          <w:lang/>
        </w:rPr>
        <w:t>1. These cycle is mine.</w:t>
      </w:r>
      <w:r w:rsidRPr="0096310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D22289" w:rsidRPr="00963107" w:rsidRDefault="00D22289">
      <w:pPr>
        <w:pStyle w:val="NormalWeb"/>
        <w:divId w:val="1991011705"/>
        <w:rPr>
          <w:sz w:val="28"/>
          <w:szCs w:val="28"/>
        </w:rPr>
      </w:pPr>
      <w:r w:rsidRPr="00963107">
        <w:rPr>
          <w:noProof/>
          <w:sz w:val="28"/>
          <w:szCs w:val="28"/>
        </w:rPr>
        <w:lastRenderedPageBreak/>
        <w:drawing>
          <wp:inline distT="0" distB="0" distL="0" distR="0">
            <wp:extent cx="2505075" cy="2305050"/>
            <wp:effectExtent l="19050" t="0" r="9525" b="0"/>
            <wp:docPr id="1" name="Picture 1" descr="http://tp-api.chrysalis.world/trximg/c2/eng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p-api.chrysalis.world/trximg/c2/eng/image020.JPG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107">
        <w:rPr>
          <w:sz w:val="28"/>
          <w:szCs w:val="28"/>
        </w:rPr>
        <w:t> </w:t>
      </w:r>
    </w:p>
    <w:p w:rsidR="00D22289" w:rsidRPr="00963107" w:rsidRDefault="00D22289">
      <w:pPr>
        <w:pStyle w:val="NormalWeb"/>
        <w:divId w:val="1680545341"/>
        <w:rPr>
          <w:sz w:val="28"/>
          <w:szCs w:val="28"/>
        </w:rPr>
      </w:pPr>
      <w:r w:rsidRPr="00963107">
        <w:rPr>
          <w:sz w:val="28"/>
          <w:szCs w:val="28"/>
        </w:rPr>
        <w:t> </w:t>
      </w:r>
      <w:r w:rsidRPr="00963107">
        <w:rPr>
          <w:sz w:val="28"/>
          <w:szCs w:val="28"/>
          <w:lang/>
        </w:rPr>
        <w:t>                          </w:t>
      </w:r>
      <w:r w:rsidRPr="00963107">
        <w:rPr>
          <w:sz w:val="28"/>
          <w:szCs w:val="28"/>
        </w:rPr>
        <w:t> </w:t>
      </w:r>
    </w:p>
    <w:p w:rsidR="00D22289" w:rsidRPr="00963107" w:rsidRDefault="00D22289">
      <w:pPr>
        <w:pStyle w:val="NormalWeb"/>
        <w:divId w:val="685979881"/>
        <w:rPr>
          <w:sz w:val="28"/>
          <w:szCs w:val="28"/>
        </w:rPr>
      </w:pPr>
      <w:r w:rsidRPr="00963107">
        <w:rPr>
          <w:sz w:val="28"/>
          <w:szCs w:val="28"/>
        </w:rPr>
        <w:t> </w:t>
      </w:r>
      <w:r w:rsidRPr="00963107">
        <w:rPr>
          <w:sz w:val="28"/>
          <w:szCs w:val="28"/>
          <w:lang/>
        </w:rPr>
        <w:t> _______________________________________________</w:t>
      </w:r>
      <w:r w:rsidRPr="00963107">
        <w:rPr>
          <w:sz w:val="28"/>
          <w:szCs w:val="28"/>
        </w:rPr>
        <w:t> </w:t>
      </w:r>
    </w:p>
    <w:p w:rsidR="00D22289" w:rsidRPr="00963107" w:rsidRDefault="00D22289">
      <w:pPr>
        <w:pStyle w:val="NormalWeb"/>
        <w:divId w:val="1770661550"/>
        <w:rPr>
          <w:sz w:val="28"/>
          <w:szCs w:val="28"/>
        </w:rPr>
      </w:pPr>
      <w:r w:rsidRPr="00963107">
        <w:rPr>
          <w:sz w:val="28"/>
          <w:szCs w:val="28"/>
        </w:rPr>
        <w:t> </w:t>
      </w:r>
    </w:p>
    <w:p w:rsidR="00D22289" w:rsidRPr="00963107" w:rsidRDefault="00D22289">
      <w:pPr>
        <w:pStyle w:val="NormalWeb"/>
        <w:divId w:val="1909874841"/>
        <w:rPr>
          <w:sz w:val="28"/>
          <w:szCs w:val="28"/>
        </w:rPr>
      </w:pPr>
      <w:r w:rsidRPr="00963107">
        <w:rPr>
          <w:sz w:val="28"/>
          <w:szCs w:val="28"/>
        </w:rPr>
        <w:t> </w:t>
      </w:r>
      <w:r w:rsidRPr="00963107">
        <w:rPr>
          <w:sz w:val="28"/>
          <w:szCs w:val="28"/>
          <w:lang/>
        </w:rPr>
        <w:t>2.  Those child is playing on the beach.</w:t>
      </w:r>
      <w:r w:rsidRPr="00963107">
        <w:rPr>
          <w:sz w:val="28"/>
          <w:szCs w:val="28"/>
        </w:rPr>
        <w:t> </w:t>
      </w:r>
    </w:p>
    <w:p w:rsidR="00D22289" w:rsidRPr="00963107" w:rsidRDefault="00D22289">
      <w:pPr>
        <w:pStyle w:val="NormalWeb"/>
        <w:divId w:val="1867056625"/>
        <w:rPr>
          <w:sz w:val="28"/>
          <w:szCs w:val="28"/>
        </w:rPr>
      </w:pPr>
      <w:r w:rsidRPr="00963107">
        <w:rPr>
          <w:sz w:val="28"/>
          <w:szCs w:val="28"/>
        </w:rPr>
        <w:t>  </w:t>
      </w:r>
    </w:p>
    <w:p w:rsidR="00D22289" w:rsidRPr="00963107" w:rsidRDefault="00D22289">
      <w:pPr>
        <w:pStyle w:val="NormalWeb"/>
        <w:divId w:val="2129277390"/>
        <w:rPr>
          <w:sz w:val="28"/>
          <w:szCs w:val="28"/>
        </w:rPr>
      </w:pPr>
      <w:r w:rsidRPr="00963107">
        <w:rPr>
          <w:noProof/>
          <w:sz w:val="28"/>
          <w:szCs w:val="28"/>
        </w:rPr>
        <w:drawing>
          <wp:inline distT="0" distB="0" distL="0" distR="0">
            <wp:extent cx="1343025" cy="923925"/>
            <wp:effectExtent l="19050" t="0" r="9525" b="0"/>
            <wp:docPr id="2" name="Picture 2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107">
        <w:rPr>
          <w:sz w:val="28"/>
          <w:szCs w:val="28"/>
          <w:lang/>
        </w:rPr>
        <w:t>                                    </w:t>
      </w:r>
    </w:p>
    <w:p w:rsidR="00D22289" w:rsidRPr="00963107" w:rsidRDefault="00D22289">
      <w:pPr>
        <w:pStyle w:val="NormalWeb"/>
        <w:divId w:val="2129277390"/>
        <w:rPr>
          <w:sz w:val="28"/>
          <w:szCs w:val="28"/>
        </w:rPr>
      </w:pPr>
      <w:r w:rsidRPr="00963107">
        <w:rPr>
          <w:sz w:val="28"/>
          <w:szCs w:val="28"/>
          <w:lang/>
        </w:rPr>
        <w:t>___________________________________</w:t>
      </w:r>
      <w:r w:rsidRPr="00963107">
        <w:rPr>
          <w:sz w:val="28"/>
          <w:szCs w:val="28"/>
        </w:rPr>
        <w:t> </w:t>
      </w:r>
    </w:p>
    <w:p w:rsidR="00D22289" w:rsidRPr="00963107" w:rsidRDefault="00D22289">
      <w:pPr>
        <w:pStyle w:val="NormalWeb"/>
        <w:divId w:val="1233076054"/>
        <w:rPr>
          <w:sz w:val="28"/>
          <w:szCs w:val="28"/>
        </w:rPr>
      </w:pPr>
      <w:r w:rsidRPr="00963107">
        <w:rPr>
          <w:sz w:val="28"/>
          <w:szCs w:val="28"/>
        </w:rPr>
        <w:t> </w:t>
      </w:r>
    </w:p>
    <w:p w:rsidR="00D22289" w:rsidRPr="00963107" w:rsidRDefault="00D22289">
      <w:pPr>
        <w:pStyle w:val="NormalWeb"/>
        <w:divId w:val="1700815109"/>
        <w:rPr>
          <w:sz w:val="28"/>
          <w:szCs w:val="28"/>
        </w:rPr>
      </w:pPr>
      <w:r w:rsidRPr="00963107">
        <w:rPr>
          <w:sz w:val="28"/>
          <w:szCs w:val="28"/>
          <w:lang/>
        </w:rPr>
        <w:t>3.      These boy is painting the wall.</w:t>
      </w:r>
      <w:r w:rsidRPr="00963107">
        <w:rPr>
          <w:sz w:val="28"/>
          <w:szCs w:val="28"/>
        </w:rPr>
        <w:t> </w:t>
      </w:r>
    </w:p>
    <w:p w:rsidR="00D22289" w:rsidRPr="00963107" w:rsidRDefault="00D22289">
      <w:pPr>
        <w:pStyle w:val="NormalWeb"/>
        <w:divId w:val="364404487"/>
        <w:rPr>
          <w:sz w:val="28"/>
          <w:szCs w:val="28"/>
        </w:rPr>
      </w:pPr>
      <w:r w:rsidRPr="00963107">
        <w:rPr>
          <w:sz w:val="28"/>
          <w:szCs w:val="28"/>
        </w:rPr>
        <w:t> </w:t>
      </w:r>
    </w:p>
    <w:p w:rsidR="00963107" w:rsidRDefault="00D22289">
      <w:pPr>
        <w:pStyle w:val="NormalWeb"/>
        <w:divId w:val="833297821"/>
        <w:rPr>
          <w:sz w:val="28"/>
          <w:szCs w:val="28"/>
          <w:lang/>
        </w:rPr>
      </w:pPr>
      <w:r w:rsidRPr="00963107">
        <w:rPr>
          <w:sz w:val="28"/>
          <w:szCs w:val="28"/>
          <w:lang/>
        </w:rPr>
        <w:t> </w:t>
      </w:r>
      <w:r w:rsidRPr="00963107">
        <w:rPr>
          <w:noProof/>
          <w:sz w:val="28"/>
          <w:szCs w:val="28"/>
        </w:rPr>
        <w:drawing>
          <wp:inline distT="0" distB="0" distL="0" distR="0">
            <wp:extent cx="2305050" cy="990600"/>
            <wp:effectExtent l="19050" t="0" r="0" b="0"/>
            <wp:docPr id="3" name="Picture 3" descr="C:\fake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ake\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107">
        <w:rPr>
          <w:sz w:val="28"/>
          <w:szCs w:val="28"/>
          <w:lang/>
        </w:rPr>
        <w:t>          </w:t>
      </w:r>
    </w:p>
    <w:p w:rsidR="00D22289" w:rsidRPr="00963107" w:rsidRDefault="00D22289">
      <w:pPr>
        <w:pStyle w:val="NormalWeb"/>
        <w:divId w:val="833297821"/>
        <w:rPr>
          <w:sz w:val="28"/>
          <w:szCs w:val="28"/>
        </w:rPr>
      </w:pPr>
      <w:r w:rsidRPr="00963107">
        <w:rPr>
          <w:sz w:val="28"/>
          <w:szCs w:val="28"/>
          <w:lang/>
        </w:rPr>
        <w:lastRenderedPageBreak/>
        <w:t xml:space="preserve"> ____________________________________</w:t>
      </w:r>
      <w:r w:rsidRPr="00963107">
        <w:rPr>
          <w:sz w:val="28"/>
          <w:szCs w:val="28"/>
        </w:rPr>
        <w:t> </w:t>
      </w:r>
    </w:p>
    <w:p w:rsidR="00963107" w:rsidRPr="00963107" w:rsidRDefault="00D22289" w:rsidP="00963107">
      <w:pPr>
        <w:pStyle w:val="NormalWeb"/>
        <w:divId w:val="478767082"/>
        <w:rPr>
          <w:sz w:val="28"/>
          <w:szCs w:val="28"/>
        </w:rPr>
      </w:pPr>
      <w:r w:rsidRPr="00963107">
        <w:rPr>
          <w:sz w:val="28"/>
          <w:szCs w:val="28"/>
        </w:rPr>
        <w:t> </w:t>
      </w:r>
    </w:p>
    <w:p w:rsidR="00D22289" w:rsidRDefault="00963107">
      <w:pPr>
        <w:pStyle w:val="NormalWeb"/>
        <w:divId w:val="590503802"/>
        <w:rPr>
          <w:sz w:val="28"/>
          <w:szCs w:val="28"/>
        </w:rPr>
      </w:pPr>
      <w:r>
        <w:rPr>
          <w:sz w:val="28"/>
          <w:szCs w:val="28"/>
          <w:lang/>
        </w:rPr>
        <w:t>4. </w:t>
      </w:r>
      <w:r w:rsidR="00D22289" w:rsidRPr="00963107">
        <w:rPr>
          <w:sz w:val="28"/>
          <w:szCs w:val="28"/>
          <w:lang/>
        </w:rPr>
        <w:t>That children are reading books.</w:t>
      </w:r>
      <w:r w:rsidR="00D22289" w:rsidRPr="00963107">
        <w:rPr>
          <w:sz w:val="28"/>
          <w:szCs w:val="28"/>
        </w:rPr>
        <w:t> </w:t>
      </w:r>
    </w:p>
    <w:p w:rsidR="00963107" w:rsidRDefault="00963107">
      <w:pPr>
        <w:pStyle w:val="NormalWeb"/>
        <w:divId w:val="590503802"/>
        <w:rPr>
          <w:sz w:val="28"/>
          <w:szCs w:val="28"/>
        </w:rPr>
      </w:pPr>
      <w:r w:rsidRPr="00963107">
        <w:rPr>
          <w:sz w:val="28"/>
          <w:szCs w:val="28"/>
        </w:rPr>
        <w:drawing>
          <wp:inline distT="0" distB="0" distL="0" distR="0">
            <wp:extent cx="1114425" cy="1409700"/>
            <wp:effectExtent l="19050" t="0" r="9525" b="0"/>
            <wp:docPr id="6" name="Picture 4" descr="C:\fake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fake\imag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07" w:rsidRDefault="00963107">
      <w:pPr>
        <w:pStyle w:val="NormalWeb"/>
        <w:divId w:val="590503802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963107" w:rsidRPr="00963107" w:rsidRDefault="00963107">
      <w:pPr>
        <w:pStyle w:val="NormalWeb"/>
        <w:divId w:val="590503802"/>
        <w:rPr>
          <w:sz w:val="28"/>
          <w:szCs w:val="28"/>
        </w:rPr>
      </w:pPr>
    </w:p>
    <w:sectPr w:rsidR="00963107" w:rsidRPr="00963107" w:rsidSect="00D2228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A85"/>
    <w:multiLevelType w:val="multilevel"/>
    <w:tmpl w:val="304AE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9016E"/>
    <w:multiLevelType w:val="multilevel"/>
    <w:tmpl w:val="EEEC7C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32B76"/>
    <w:multiLevelType w:val="multilevel"/>
    <w:tmpl w:val="F9B66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2225F"/>
    <w:multiLevelType w:val="multilevel"/>
    <w:tmpl w:val="BB647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37139"/>
    <w:multiLevelType w:val="multilevel"/>
    <w:tmpl w:val="B818F2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5303B"/>
    <w:multiLevelType w:val="multilevel"/>
    <w:tmpl w:val="3304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B781D"/>
    <w:multiLevelType w:val="multilevel"/>
    <w:tmpl w:val="7C92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9129C"/>
    <w:multiLevelType w:val="multilevel"/>
    <w:tmpl w:val="601C7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B4EA6"/>
    <w:multiLevelType w:val="multilevel"/>
    <w:tmpl w:val="FA8C5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F45BC"/>
    <w:multiLevelType w:val="multilevel"/>
    <w:tmpl w:val="E48C8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2289"/>
    <w:rsid w:val="00963107"/>
    <w:rsid w:val="00BA03E7"/>
    <w:rsid w:val="00D2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2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1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0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5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7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p-api.chrysalis.world/trximg/c2/eng/image020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2020-01-24T05:19:00Z</dcterms:created>
  <dcterms:modified xsi:type="dcterms:W3CDTF">2020-01-24T05:19:00Z</dcterms:modified>
</cp:coreProperties>
</file>